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894D" w14:textId="4810700F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Lisa M.</w:t>
      </w:r>
      <w:r w:rsidR="00A778E4">
        <w:rPr>
          <w:rFonts w:ascii="Calibri" w:hAnsi="Calibri"/>
          <w:i/>
          <w:iCs/>
          <w:color w:val="000000"/>
          <w:sz w:val="24"/>
        </w:rPr>
        <w:t xml:space="preserve"> Vance</w:t>
      </w:r>
      <w:r>
        <w:rPr>
          <w:rFonts w:ascii="Calibri" w:hAnsi="Calibri"/>
          <w:i/>
          <w:iCs/>
          <w:color w:val="000000"/>
          <w:sz w:val="24"/>
        </w:rPr>
        <w:t xml:space="preserve"> Ayers</w:t>
      </w:r>
    </w:p>
    <w:p w14:paraId="1E3229A3" w14:textId="1CD0852E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74259C00" w:rsidR="009C2CD1" w:rsidRPr="00C83D1A" w:rsidRDefault="0003576D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TOWN BOARD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7C2A45B6" w:rsidR="00B95CA0" w:rsidRPr="002E1A4C" w:rsidRDefault="00EA16A7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 xml:space="preserve">, </w:t>
      </w:r>
      <w:r w:rsidR="007077EB">
        <w:rPr>
          <w:rFonts w:ascii="Calibri" w:hAnsi="Calibri" w:cs="Arial"/>
          <w:b/>
          <w:bCs/>
          <w:color w:val="000000"/>
        </w:rPr>
        <w:t>December</w:t>
      </w:r>
      <w:r>
        <w:rPr>
          <w:rFonts w:ascii="Calibri" w:hAnsi="Calibri" w:cs="Arial"/>
          <w:b/>
          <w:bCs/>
          <w:color w:val="000000"/>
        </w:rPr>
        <w:t xml:space="preserve"> 1</w:t>
      </w:r>
      <w:r w:rsidR="007077EB">
        <w:rPr>
          <w:rFonts w:ascii="Calibri" w:hAnsi="Calibri" w:cs="Arial"/>
          <w:b/>
          <w:bCs/>
          <w:color w:val="000000"/>
        </w:rPr>
        <w:t>2</w:t>
      </w:r>
      <w:r w:rsidR="001D2928">
        <w:rPr>
          <w:rFonts w:ascii="Calibri" w:hAnsi="Calibri" w:cs="Arial"/>
          <w:b/>
          <w:bCs/>
          <w:color w:val="000000"/>
        </w:rPr>
        <w:t>, 202</w:t>
      </w:r>
      <w:r w:rsidR="007B55C8">
        <w:rPr>
          <w:rFonts w:ascii="Calibri" w:hAnsi="Calibri" w:cs="Arial"/>
          <w:b/>
          <w:bCs/>
          <w:color w:val="000000"/>
        </w:rPr>
        <w:t>2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9F6CCE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F6CCE">
        <w:rPr>
          <w:rFonts w:ascii="Calibri" w:hAnsi="Calibri" w:cs="Calibri"/>
          <w:b/>
          <w:bCs/>
          <w:color w:val="000000"/>
          <w:sz w:val="22"/>
          <w:szCs w:val="22"/>
        </w:rPr>
        <w:t>1. ROLL CALL</w:t>
      </w:r>
    </w:p>
    <w:p w14:paraId="6C398B77" w14:textId="77777777" w:rsidR="00B95CA0" w:rsidRPr="009F6CCE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sz w:val="22"/>
          <w:szCs w:val="22"/>
        </w:rPr>
      </w:pPr>
    </w:p>
    <w:p w14:paraId="76A84B37" w14:textId="77777777" w:rsidR="0094699C" w:rsidRPr="009F6CCE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F6CCE">
        <w:rPr>
          <w:rFonts w:ascii="Calibri" w:eastAsia="Calibri" w:hAnsi="Calibri" w:cs="Calibri"/>
          <w:b/>
          <w:sz w:val="22"/>
          <w:szCs w:val="22"/>
        </w:rPr>
        <w:t xml:space="preserve">2. </w:t>
      </w:r>
      <w:r w:rsidRPr="009F6CCE">
        <w:rPr>
          <w:rFonts w:ascii="Calibri" w:hAnsi="Calibri" w:cs="Calibri"/>
          <w:b/>
          <w:bCs/>
          <w:color w:val="000000"/>
          <w:sz w:val="22"/>
          <w:szCs w:val="22"/>
        </w:rPr>
        <w:t>PLEDGE OF ALLEGIANCE TO THE FLAG</w:t>
      </w:r>
      <w:r w:rsidR="0094699C" w:rsidRPr="009F6CCE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315A67E8" w14:textId="77777777" w:rsidR="0094699C" w:rsidRPr="009F6CCE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450EA8C" w14:textId="77777777" w:rsidR="00B95CA0" w:rsidRPr="009F6CCE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F6CCE">
        <w:rPr>
          <w:rFonts w:ascii="Calibri" w:hAnsi="Calibri" w:cs="Calibri"/>
          <w:b/>
          <w:bCs/>
          <w:color w:val="000000"/>
          <w:sz w:val="22"/>
          <w:szCs w:val="22"/>
        </w:rPr>
        <w:t>3. MOMENT OF SILENCE</w:t>
      </w:r>
    </w:p>
    <w:p w14:paraId="5F42F0B2" w14:textId="77777777" w:rsidR="00B95CA0" w:rsidRPr="009F6CCE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9F6CCE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</w:t>
      </w:r>
    </w:p>
    <w:p w14:paraId="71D04391" w14:textId="58A9077A" w:rsidR="00CA6C0B" w:rsidRPr="009F6CCE" w:rsidRDefault="0094699C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F6CCE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B95CA0" w:rsidRPr="009F6CCE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CA6C0B" w:rsidRPr="009F6CCE">
        <w:rPr>
          <w:rFonts w:ascii="Calibri" w:hAnsi="Calibri" w:cs="Calibri"/>
          <w:b/>
          <w:bCs/>
          <w:color w:val="000000"/>
          <w:sz w:val="22"/>
          <w:szCs w:val="22"/>
        </w:rPr>
        <w:t xml:space="preserve">CHANGES TO THE AGENDA    </w:t>
      </w:r>
    </w:p>
    <w:p w14:paraId="6790C06A" w14:textId="37328E55" w:rsidR="00F457A4" w:rsidRPr="009F6CCE" w:rsidRDefault="00F457A4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BA1D287" w14:textId="634BB486" w:rsidR="00417B46" w:rsidRPr="009F6CCE" w:rsidRDefault="00417B46" w:rsidP="00E57E8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0" w:name="_Hlk89872537"/>
      <w:r w:rsidRPr="009F6CCE">
        <w:rPr>
          <w:rFonts w:ascii="Calibri" w:hAnsi="Calibri" w:cs="Calibri"/>
          <w:b/>
          <w:bCs/>
          <w:color w:val="000000"/>
          <w:sz w:val="22"/>
          <w:szCs w:val="22"/>
        </w:rPr>
        <w:t>5. NFA GOLDBACKS</w:t>
      </w:r>
    </w:p>
    <w:p w14:paraId="2351E32B" w14:textId="57FE63CA" w:rsidR="00417B46" w:rsidRPr="009F6CCE" w:rsidRDefault="00417B46" w:rsidP="00E57E8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547311F" w14:textId="16BCD068" w:rsidR="00417B46" w:rsidRPr="009F6CCE" w:rsidRDefault="00417B46" w:rsidP="00E57E8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F6CCE">
        <w:rPr>
          <w:rFonts w:ascii="Calibri" w:hAnsi="Calibri" w:cs="Calibri"/>
          <w:b/>
          <w:bCs/>
          <w:color w:val="000000"/>
          <w:sz w:val="22"/>
          <w:szCs w:val="22"/>
        </w:rPr>
        <w:t>6. VFW PRESENTATION</w:t>
      </w:r>
    </w:p>
    <w:p w14:paraId="24C8B8AA" w14:textId="43611711" w:rsidR="00417B46" w:rsidRPr="009F6CCE" w:rsidRDefault="00417B46" w:rsidP="00E57E8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EBEC1B0" w14:textId="3BE82C5B" w:rsidR="00417B46" w:rsidRPr="009F6CCE" w:rsidRDefault="00417B46" w:rsidP="00E57E8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F6CCE">
        <w:rPr>
          <w:rFonts w:ascii="Calibri" w:hAnsi="Calibri" w:cs="Calibri"/>
          <w:b/>
          <w:bCs/>
          <w:color w:val="000000"/>
          <w:sz w:val="22"/>
          <w:szCs w:val="22"/>
        </w:rPr>
        <w:t>7. APPRECIATION AWARD</w:t>
      </w:r>
    </w:p>
    <w:p w14:paraId="277F4171" w14:textId="77777777" w:rsidR="00417B46" w:rsidRPr="009F6CCE" w:rsidRDefault="00417B46" w:rsidP="00E57E8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468E5B3" w14:textId="369852CC" w:rsidR="00EA16A7" w:rsidRPr="009F6CCE" w:rsidRDefault="00417B46" w:rsidP="00E57E8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F6CCE">
        <w:rPr>
          <w:rFonts w:ascii="Calibri" w:hAnsi="Calibri" w:cs="Calibri"/>
          <w:b/>
          <w:bCs/>
          <w:color w:val="000000"/>
          <w:sz w:val="22"/>
          <w:szCs w:val="22"/>
        </w:rPr>
        <w:t>8</w:t>
      </w:r>
      <w:r w:rsidR="003F0343" w:rsidRPr="009F6CCE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6E7B96" w:rsidRPr="009F6CCE">
        <w:rPr>
          <w:rFonts w:ascii="Calibri" w:hAnsi="Calibri" w:cs="Calibri"/>
          <w:b/>
          <w:bCs/>
          <w:color w:val="000000"/>
          <w:sz w:val="22"/>
          <w:szCs w:val="22"/>
        </w:rPr>
        <w:t xml:space="preserve">PUBLIC HEARING: Building Construction Code Update  </w:t>
      </w:r>
    </w:p>
    <w:p w14:paraId="0CAD30A2" w14:textId="4FA12C38" w:rsidR="009F6CCE" w:rsidRPr="009F6CCE" w:rsidRDefault="009F6CCE" w:rsidP="00E57E8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F6CCE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A. SEQR Resolution of Determination </w:t>
      </w:r>
    </w:p>
    <w:p w14:paraId="752A3B87" w14:textId="63ADA1B9" w:rsidR="009F6CCE" w:rsidRPr="009F6CCE" w:rsidRDefault="009F6CCE" w:rsidP="00E57E8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F6CCE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B. Adoption of Resolution </w:t>
      </w:r>
    </w:p>
    <w:p w14:paraId="4CD29525" w14:textId="77777777" w:rsidR="001525E7" w:rsidRPr="009F6CCE" w:rsidRDefault="001525E7" w:rsidP="00E57E8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3904AA6" w14:textId="17220FF9" w:rsidR="0096167D" w:rsidRPr="009F6CCE" w:rsidRDefault="00417B46" w:rsidP="001525E7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9F6CCE">
        <w:rPr>
          <w:rFonts w:ascii="Calibri" w:hAnsi="Calibri" w:cs="Arial"/>
          <w:b/>
          <w:bCs/>
          <w:color w:val="000000"/>
          <w:sz w:val="22"/>
          <w:szCs w:val="22"/>
        </w:rPr>
        <w:t>9</w:t>
      </w:r>
      <w:r w:rsidR="00526C40" w:rsidRPr="009F6CCE">
        <w:rPr>
          <w:rFonts w:ascii="Calibri" w:hAnsi="Calibri" w:cs="Arial"/>
          <w:b/>
          <w:bCs/>
          <w:color w:val="000000"/>
          <w:sz w:val="22"/>
          <w:szCs w:val="22"/>
        </w:rPr>
        <w:t>.</w:t>
      </w:r>
      <w:r w:rsidR="0096167D" w:rsidRPr="009F6CCE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6E7B96" w:rsidRPr="009F6CCE">
        <w:rPr>
          <w:rFonts w:ascii="Calibri" w:hAnsi="Calibri" w:cs="Arial"/>
          <w:b/>
          <w:bCs/>
          <w:color w:val="000000"/>
          <w:sz w:val="22"/>
          <w:szCs w:val="22"/>
        </w:rPr>
        <w:t xml:space="preserve">PUBLIC HEARING: Schedule of Fees </w:t>
      </w:r>
    </w:p>
    <w:p w14:paraId="10CB8E2A" w14:textId="076026E6" w:rsidR="009F6CCE" w:rsidRPr="009F6CCE" w:rsidRDefault="009F6CCE" w:rsidP="001525E7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9F6CCE">
        <w:rPr>
          <w:rFonts w:ascii="Calibri" w:hAnsi="Calibri" w:cs="Arial"/>
          <w:b/>
          <w:bCs/>
          <w:color w:val="000000"/>
          <w:sz w:val="22"/>
          <w:szCs w:val="22"/>
        </w:rPr>
        <w:t xml:space="preserve">     A. Adoption of Resolution </w:t>
      </w:r>
    </w:p>
    <w:p w14:paraId="4FDA48A5" w14:textId="005FB982" w:rsidR="00E57E87" w:rsidRPr="009F6CCE" w:rsidRDefault="00E57E87" w:rsidP="00EA16A7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9F6CCE">
        <w:rPr>
          <w:rFonts w:ascii="Calibri" w:hAnsi="Calibri" w:cs="Arial"/>
          <w:b/>
          <w:bCs/>
          <w:color w:val="000000"/>
          <w:sz w:val="22"/>
          <w:szCs w:val="22"/>
        </w:rPr>
        <w:t xml:space="preserve">    </w:t>
      </w:r>
    </w:p>
    <w:p w14:paraId="4F774292" w14:textId="6EC9912F" w:rsidR="001525E7" w:rsidRPr="009F6CCE" w:rsidRDefault="00417B46" w:rsidP="001525E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F6CCE">
        <w:rPr>
          <w:rFonts w:ascii="Calibri" w:hAnsi="Calibri" w:cs="Arial"/>
          <w:b/>
          <w:bCs/>
          <w:color w:val="000000"/>
          <w:sz w:val="22"/>
          <w:szCs w:val="22"/>
        </w:rPr>
        <w:t>10</w:t>
      </w:r>
      <w:r w:rsidR="005E6ADD" w:rsidRPr="009F6CCE">
        <w:rPr>
          <w:rFonts w:ascii="Calibri" w:hAnsi="Calibri" w:cs="Arial"/>
          <w:b/>
          <w:bCs/>
          <w:color w:val="000000"/>
          <w:sz w:val="22"/>
          <w:szCs w:val="22"/>
        </w:rPr>
        <w:t xml:space="preserve">. </w:t>
      </w:r>
      <w:r w:rsidR="001525E7" w:rsidRPr="009F6CCE">
        <w:rPr>
          <w:rFonts w:ascii="Calibri" w:hAnsi="Calibri" w:cs="Calibri"/>
          <w:b/>
          <w:bCs/>
          <w:color w:val="000000"/>
          <w:sz w:val="22"/>
          <w:szCs w:val="22"/>
        </w:rPr>
        <w:t>ACCOUNTING:</w:t>
      </w:r>
    </w:p>
    <w:p w14:paraId="2D41B93A" w14:textId="77777777" w:rsidR="001525E7" w:rsidRPr="009F6CCE" w:rsidRDefault="001525E7" w:rsidP="001525E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F6CCE"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Approval of Audit</w:t>
      </w:r>
    </w:p>
    <w:p w14:paraId="4D6BA5E9" w14:textId="77777777" w:rsidR="001525E7" w:rsidRPr="009F6CCE" w:rsidRDefault="001525E7" w:rsidP="001525E7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9F6CCE"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</w:t>
      </w:r>
      <w:r w:rsidRPr="009F6CCE">
        <w:rPr>
          <w:rFonts w:ascii="Calibri" w:hAnsi="Calibri" w:cs="Arial"/>
          <w:b/>
          <w:bCs/>
          <w:color w:val="000000"/>
          <w:sz w:val="22"/>
          <w:szCs w:val="22"/>
        </w:rPr>
        <w:t>Review Status Report and Budget Status Report for November 2022</w:t>
      </w:r>
    </w:p>
    <w:p w14:paraId="160A843F" w14:textId="35C8AC32" w:rsidR="005E6ADD" w:rsidRPr="009F6CCE" w:rsidRDefault="005E6ADD" w:rsidP="009616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bookmarkEnd w:id="0"/>
    <w:p w14:paraId="288C2B58" w14:textId="70225B53" w:rsidR="001525E7" w:rsidRPr="009F6CCE" w:rsidRDefault="00417B46" w:rsidP="001525E7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9F6CCE">
        <w:rPr>
          <w:rFonts w:ascii="Calibri" w:hAnsi="Calibri" w:cs="Calibri"/>
          <w:b/>
          <w:bCs/>
          <w:color w:val="000000"/>
          <w:sz w:val="22"/>
          <w:szCs w:val="22"/>
        </w:rPr>
        <w:t>11</w:t>
      </w:r>
      <w:r w:rsidR="00EA16A7" w:rsidRPr="009F6CCE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B536FB" w:rsidRPr="009F6CCE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1525E7" w:rsidRPr="009F6CCE">
        <w:rPr>
          <w:rFonts w:ascii="Calibri" w:hAnsi="Calibri" w:cs="Arial"/>
          <w:b/>
          <w:bCs/>
          <w:color w:val="000000"/>
          <w:sz w:val="22"/>
          <w:szCs w:val="22"/>
        </w:rPr>
        <w:t>DEPARTMENT HEAD REPORTS:</w:t>
      </w:r>
    </w:p>
    <w:p w14:paraId="2467909C" w14:textId="77777777" w:rsidR="001525E7" w:rsidRPr="009F6CCE" w:rsidRDefault="001525E7" w:rsidP="001525E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736B2F4" w14:textId="24827073" w:rsidR="00A513F7" w:rsidRPr="009F6CCE" w:rsidRDefault="00417B46" w:rsidP="00EA16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F6CCE">
        <w:rPr>
          <w:rFonts w:ascii="Calibri" w:hAnsi="Calibri" w:cs="Calibri"/>
          <w:b/>
          <w:bCs/>
          <w:color w:val="000000"/>
          <w:sz w:val="22"/>
          <w:szCs w:val="22"/>
        </w:rPr>
        <w:t>12</w:t>
      </w:r>
      <w:r w:rsidR="00111B31" w:rsidRPr="009F6CCE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6E7B96" w:rsidRPr="009F6CCE">
        <w:rPr>
          <w:rFonts w:ascii="Calibri" w:hAnsi="Calibri" w:cs="Calibri"/>
          <w:b/>
          <w:bCs/>
          <w:color w:val="000000"/>
          <w:sz w:val="22"/>
          <w:szCs w:val="22"/>
        </w:rPr>
        <w:t xml:space="preserve"> HIGHWAY DEPARTMENT: Budget Transfer </w:t>
      </w:r>
      <w:r w:rsidR="00BB662F" w:rsidRPr="009F6CCE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57E80CD9" w14:textId="77777777" w:rsidR="00EA16A7" w:rsidRPr="009F6CCE" w:rsidRDefault="00EA16A7" w:rsidP="00EA16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7901E6F" w14:textId="6DFA6D3D" w:rsidR="00BB662F" w:rsidRPr="009F6CCE" w:rsidRDefault="005E6ADD" w:rsidP="001525E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F6CCE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417B46" w:rsidRPr="009F6CCE"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="00BD4ED7" w:rsidRPr="009F6CCE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6E7B96" w:rsidRPr="009F6CCE">
        <w:rPr>
          <w:rFonts w:ascii="Calibri" w:hAnsi="Calibri" w:cs="Calibri"/>
          <w:b/>
          <w:bCs/>
          <w:color w:val="000000"/>
          <w:sz w:val="22"/>
          <w:szCs w:val="22"/>
        </w:rPr>
        <w:t xml:space="preserve">ANIMAL CONTROL: T94 Withdrawal </w:t>
      </w:r>
    </w:p>
    <w:p w14:paraId="4E25DEE8" w14:textId="15AD72F4" w:rsidR="006E7B96" w:rsidRPr="009F6CCE" w:rsidRDefault="006E7B96" w:rsidP="001525E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F6CCE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A. T</w:t>
      </w:r>
      <w:r w:rsidR="00774971" w:rsidRPr="009F6CCE">
        <w:rPr>
          <w:rFonts w:ascii="Calibri" w:hAnsi="Calibri" w:cs="Calibri"/>
          <w:b/>
          <w:bCs/>
          <w:color w:val="000000"/>
          <w:sz w:val="22"/>
          <w:szCs w:val="22"/>
        </w:rPr>
        <w:t xml:space="preserve">he Animal Rights Alliance (TARA)  </w:t>
      </w:r>
    </w:p>
    <w:p w14:paraId="3A1FBF33" w14:textId="265EF047" w:rsidR="00774971" w:rsidRPr="009F6CCE" w:rsidRDefault="00774971" w:rsidP="001525E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F6CCE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B. Flannery Animal Hospital </w:t>
      </w:r>
    </w:p>
    <w:p w14:paraId="2334A1A5" w14:textId="2641C1A9" w:rsidR="00774971" w:rsidRPr="009F6CCE" w:rsidRDefault="00774971" w:rsidP="001525E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F6CCE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C. Newburgh Veterinary Hospital </w:t>
      </w:r>
    </w:p>
    <w:p w14:paraId="0468FEB5" w14:textId="1ECF7FFA" w:rsidR="00EA16A7" w:rsidRDefault="009F6CCE" w:rsidP="00111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D. </w:t>
      </w:r>
      <w:r w:rsidR="00BF198A">
        <w:rPr>
          <w:rFonts w:ascii="Calibri" w:hAnsi="Calibri" w:cs="Calibri"/>
          <w:b/>
          <w:bCs/>
          <w:color w:val="000000"/>
          <w:sz w:val="22"/>
          <w:szCs w:val="22"/>
        </w:rPr>
        <w:t xml:space="preserve">Flannery Animal Hospital </w:t>
      </w:r>
    </w:p>
    <w:p w14:paraId="196D5CA9" w14:textId="77777777" w:rsidR="00BF198A" w:rsidRPr="009F6CCE" w:rsidRDefault="00BF198A" w:rsidP="00111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018C0ED" w14:textId="496E57C7" w:rsidR="004332D8" w:rsidRPr="009F6CCE" w:rsidRDefault="00F457A4" w:rsidP="00111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F6CCE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417B46" w:rsidRPr="009F6CCE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1036E6" w:rsidRPr="009F6CCE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774971" w:rsidRPr="009F6CCE">
        <w:rPr>
          <w:rFonts w:ascii="Calibri" w:hAnsi="Calibri" w:cs="Calibri"/>
          <w:b/>
          <w:bCs/>
          <w:color w:val="000000"/>
          <w:sz w:val="22"/>
          <w:szCs w:val="22"/>
        </w:rPr>
        <w:t>WATER DEPARTMENT: 2023 Water Treatment Chemicals and Alum Sludge Removal Bids</w:t>
      </w:r>
    </w:p>
    <w:p w14:paraId="0CC16764" w14:textId="77777777" w:rsidR="00C03A40" w:rsidRPr="009F6CCE" w:rsidRDefault="00C03A40" w:rsidP="00111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63B8A81" w14:textId="56455188" w:rsidR="00C03A40" w:rsidRPr="009F6CCE" w:rsidRDefault="00C03A40" w:rsidP="001525E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F6CCE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417B46" w:rsidRPr="009F6CCE">
        <w:rPr>
          <w:rFonts w:ascii="Calibri" w:hAnsi="Calibri" w:cs="Calibri"/>
          <w:b/>
          <w:bCs/>
          <w:color w:val="000000"/>
          <w:sz w:val="22"/>
          <w:szCs w:val="22"/>
        </w:rPr>
        <w:t>5</w:t>
      </w:r>
      <w:r w:rsidRPr="009F6CCE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774971" w:rsidRPr="009F6CCE">
        <w:rPr>
          <w:rFonts w:ascii="Calibri" w:hAnsi="Calibri" w:cs="Calibri"/>
          <w:b/>
          <w:bCs/>
          <w:color w:val="000000"/>
          <w:sz w:val="22"/>
          <w:szCs w:val="22"/>
        </w:rPr>
        <w:t xml:space="preserve">ENGINEERING DEPARTMENT: </w:t>
      </w:r>
    </w:p>
    <w:p w14:paraId="48DF99D1" w14:textId="2AE2439C" w:rsidR="00774971" w:rsidRPr="009F6CCE" w:rsidRDefault="00774971" w:rsidP="001525E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F6CCE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A. W/SCADA Maintenance Services </w:t>
      </w:r>
    </w:p>
    <w:p w14:paraId="454879AF" w14:textId="34CBCEAF" w:rsidR="00774971" w:rsidRPr="009F6CCE" w:rsidRDefault="00774971" w:rsidP="001525E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F6CCE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B. H/Elmhurst Culvert Replacement </w:t>
      </w:r>
    </w:p>
    <w:p w14:paraId="09C4EBE4" w14:textId="6E0C2707" w:rsidR="00774971" w:rsidRPr="009F6CCE" w:rsidRDefault="00774971" w:rsidP="001525E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F6CCE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C. Elmhurst Ave Culvert Replacement </w:t>
      </w:r>
    </w:p>
    <w:p w14:paraId="634228FC" w14:textId="66958967" w:rsidR="0027101C" w:rsidRPr="009F6CCE" w:rsidRDefault="0027101C" w:rsidP="001525E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F6CCE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D. Chadwick Lake Filter Plant &amp; DAT Budget Transfer </w:t>
      </w:r>
    </w:p>
    <w:p w14:paraId="2A519761" w14:textId="3D7C96DD" w:rsidR="00774971" w:rsidRPr="009F6CCE" w:rsidRDefault="00774971" w:rsidP="001525E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F6CCE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</w:t>
      </w:r>
      <w:r w:rsidR="0027101C" w:rsidRPr="009F6CCE">
        <w:rPr>
          <w:rFonts w:ascii="Calibri" w:hAnsi="Calibri" w:cs="Calibri"/>
          <w:b/>
          <w:bCs/>
          <w:color w:val="000000"/>
          <w:sz w:val="22"/>
          <w:szCs w:val="22"/>
        </w:rPr>
        <w:t>E</w:t>
      </w:r>
      <w:r w:rsidRPr="009F6CCE">
        <w:rPr>
          <w:rFonts w:ascii="Calibri" w:hAnsi="Calibri" w:cs="Calibri"/>
          <w:b/>
          <w:bCs/>
          <w:color w:val="000000"/>
          <w:sz w:val="22"/>
          <w:szCs w:val="22"/>
        </w:rPr>
        <w:t xml:space="preserve">. Orange Lake West EFC Grant Agreement </w:t>
      </w:r>
    </w:p>
    <w:p w14:paraId="6FB4790B" w14:textId="0600F080" w:rsidR="0027101C" w:rsidRPr="009F6CCE" w:rsidRDefault="0027101C" w:rsidP="001525E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F6CCE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F. Matrix Site Groundwater Monitoring Blasting Mitigation Plan Security Release </w:t>
      </w:r>
    </w:p>
    <w:p w14:paraId="0D61C4F2" w14:textId="7ACD2FCF" w:rsidR="00D04E44" w:rsidRPr="009F6CCE" w:rsidRDefault="00D04E44" w:rsidP="001525E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CB0055F" w14:textId="0EC1016D" w:rsidR="00D04E44" w:rsidRPr="009F6CCE" w:rsidRDefault="00D04E44" w:rsidP="001525E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F6CCE">
        <w:rPr>
          <w:rFonts w:ascii="Calibri" w:hAnsi="Calibri" w:cs="Calibri"/>
          <w:b/>
          <w:bCs/>
          <w:color w:val="000000"/>
          <w:sz w:val="22"/>
          <w:szCs w:val="22"/>
        </w:rPr>
        <w:t>16. CSEA UNIFORM PURCHASE:</w:t>
      </w:r>
    </w:p>
    <w:p w14:paraId="1D606B19" w14:textId="757B6F77" w:rsidR="009F6CCE" w:rsidRPr="009F6CCE" w:rsidRDefault="009F6CCE" w:rsidP="001525E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F6CCE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1B700F8F" w14:textId="6180400A" w:rsidR="009F6CCE" w:rsidRPr="009F6CCE" w:rsidRDefault="009F6CCE" w:rsidP="001525E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F6CCE">
        <w:rPr>
          <w:rFonts w:ascii="Calibri" w:hAnsi="Calibri" w:cs="Calibri"/>
          <w:b/>
          <w:bCs/>
          <w:color w:val="000000"/>
          <w:sz w:val="22"/>
          <w:szCs w:val="22"/>
        </w:rPr>
        <w:t>17. ASSESSOR:</w:t>
      </w:r>
    </w:p>
    <w:p w14:paraId="10259AAD" w14:textId="38EBE610" w:rsidR="009F6CCE" w:rsidRPr="009F6CCE" w:rsidRDefault="009F6CCE" w:rsidP="001525E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F6CCE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A. </w:t>
      </w:r>
      <w:r w:rsidR="00EE0554">
        <w:rPr>
          <w:rFonts w:ascii="Calibri" w:hAnsi="Calibri" w:cs="Calibri"/>
          <w:b/>
          <w:bCs/>
          <w:color w:val="000000"/>
          <w:sz w:val="22"/>
          <w:szCs w:val="22"/>
        </w:rPr>
        <w:t xml:space="preserve">KH Orange Realty, LLC Tax Certiorari </w:t>
      </w:r>
    </w:p>
    <w:p w14:paraId="39F3524D" w14:textId="32E3DC7D" w:rsidR="009F6CCE" w:rsidRPr="009F6CCE" w:rsidRDefault="009F6CCE" w:rsidP="001525E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F6CCE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B. </w:t>
      </w:r>
      <w:r w:rsidR="0076667E">
        <w:rPr>
          <w:rFonts w:ascii="Calibri" w:hAnsi="Calibri" w:cs="Calibri"/>
          <w:b/>
          <w:bCs/>
          <w:color w:val="000000"/>
          <w:sz w:val="22"/>
          <w:szCs w:val="22"/>
        </w:rPr>
        <w:t xml:space="preserve">DRA </w:t>
      </w:r>
      <w:proofErr w:type="spellStart"/>
      <w:r w:rsidR="0076667E">
        <w:rPr>
          <w:rFonts w:ascii="Calibri" w:hAnsi="Calibri" w:cs="Calibri"/>
          <w:b/>
          <w:bCs/>
          <w:color w:val="000000"/>
          <w:sz w:val="22"/>
          <w:szCs w:val="22"/>
        </w:rPr>
        <w:t>Fidelco</w:t>
      </w:r>
      <w:proofErr w:type="spellEnd"/>
      <w:r w:rsidR="0076667E">
        <w:rPr>
          <w:rFonts w:ascii="Calibri" w:hAnsi="Calibri" w:cs="Calibri"/>
          <w:b/>
          <w:bCs/>
          <w:color w:val="000000"/>
          <w:sz w:val="22"/>
          <w:szCs w:val="22"/>
        </w:rPr>
        <w:t xml:space="preserve"> Newburgh, LLC Tax Certiorari </w:t>
      </w:r>
    </w:p>
    <w:p w14:paraId="33DB8967" w14:textId="5180E49F" w:rsidR="006C1D94" w:rsidRPr="009F6CCE" w:rsidRDefault="006C1D94" w:rsidP="009F5A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F6CCE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</w:t>
      </w:r>
    </w:p>
    <w:p w14:paraId="156A7AAB" w14:textId="2F7185D9" w:rsidR="00C83D1A" w:rsidRPr="009F6CCE" w:rsidRDefault="00766C42" w:rsidP="009F5A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F6CCE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9F6CCE" w:rsidRPr="009F6CCE">
        <w:rPr>
          <w:rFonts w:ascii="Calibri" w:hAnsi="Calibri" w:cs="Calibri"/>
          <w:b/>
          <w:bCs/>
          <w:color w:val="000000"/>
          <w:sz w:val="22"/>
          <w:szCs w:val="22"/>
        </w:rPr>
        <w:t>8</w:t>
      </w:r>
      <w:r w:rsidR="00C83D1A" w:rsidRPr="009F6CCE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C83D1A" w:rsidRPr="009F6CCE">
        <w:rPr>
          <w:rFonts w:ascii="Calibri" w:hAnsi="Calibri" w:cs="Arial"/>
          <w:b/>
          <w:bCs/>
          <w:color w:val="000000"/>
          <w:sz w:val="22"/>
          <w:szCs w:val="22"/>
        </w:rPr>
        <w:t>ANNOUNCEMENTS</w:t>
      </w:r>
      <w:r w:rsidR="0059677B" w:rsidRPr="009F6CCE">
        <w:rPr>
          <w:rFonts w:ascii="Calibri" w:hAnsi="Calibri" w:cs="Arial"/>
          <w:b/>
          <w:bCs/>
          <w:color w:val="000000"/>
          <w:sz w:val="22"/>
          <w:szCs w:val="22"/>
        </w:rPr>
        <w:t>:</w:t>
      </w:r>
    </w:p>
    <w:p w14:paraId="30F0AFB7" w14:textId="77777777" w:rsidR="00C83D1A" w:rsidRPr="009F6CCE" w:rsidRDefault="00C83D1A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1C91BECC" w14:textId="7D4D74AB" w:rsidR="00C83D1A" w:rsidRPr="009F6CCE" w:rsidRDefault="00C12842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9F6CCE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9F6CCE" w:rsidRPr="009F6CCE">
        <w:rPr>
          <w:rFonts w:ascii="Calibri" w:hAnsi="Calibri" w:cs="Arial"/>
          <w:b/>
          <w:bCs/>
          <w:color w:val="000000"/>
          <w:sz w:val="22"/>
          <w:szCs w:val="22"/>
        </w:rPr>
        <w:t>9</w:t>
      </w:r>
      <w:r w:rsidR="008D6C04" w:rsidRPr="009F6CCE">
        <w:rPr>
          <w:rFonts w:ascii="Calibri" w:hAnsi="Calibri" w:cs="Arial"/>
          <w:b/>
          <w:bCs/>
          <w:color w:val="000000"/>
          <w:sz w:val="22"/>
          <w:szCs w:val="22"/>
        </w:rPr>
        <w:t>.</w:t>
      </w:r>
      <w:r w:rsidR="00C83D1A" w:rsidRPr="009F6CCE">
        <w:rPr>
          <w:rFonts w:ascii="Calibri" w:hAnsi="Calibri" w:cs="Arial"/>
          <w:b/>
          <w:bCs/>
          <w:color w:val="000000"/>
          <w:sz w:val="22"/>
          <w:szCs w:val="22"/>
        </w:rPr>
        <w:t xml:space="preserve"> PUBLIC COMMENTS</w:t>
      </w:r>
      <w:r w:rsidR="0059677B" w:rsidRPr="009F6CCE">
        <w:rPr>
          <w:rFonts w:ascii="Calibri" w:hAnsi="Calibri" w:cs="Arial"/>
          <w:b/>
          <w:bCs/>
          <w:color w:val="000000"/>
          <w:sz w:val="22"/>
          <w:szCs w:val="22"/>
        </w:rPr>
        <w:t>:</w:t>
      </w:r>
    </w:p>
    <w:p w14:paraId="7B4E6DDF" w14:textId="0ADA0AD0" w:rsidR="0059677B" w:rsidRPr="009F6CCE" w:rsidRDefault="0059677B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32994AF7" w14:textId="0BB70246" w:rsidR="00C83D1A" w:rsidRPr="007D1904" w:rsidRDefault="009F6CCE" w:rsidP="004D4670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20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0B854DED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9F6CCE">
        <w:rPr>
          <w:rFonts w:ascii="Calibri" w:hAnsi="Calibri" w:cs="Calibri"/>
          <w:bCs/>
          <w:color w:val="000000"/>
        </w:rPr>
        <w:t>Second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2A72F3D9" w:rsidR="00384F08" w:rsidRPr="00082A31" w:rsidRDefault="001525E7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December</w:t>
      </w:r>
      <w:r w:rsidR="00E32397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0</w:t>
      </w:r>
      <w:r w:rsidR="0076667E">
        <w:rPr>
          <w:rFonts w:ascii="Calibri" w:hAnsi="Calibri" w:cs="Calibri"/>
          <w:bCs/>
          <w:color w:val="000000"/>
        </w:rPr>
        <w:t>9</w:t>
      </w:r>
      <w:r w:rsidR="0059677B">
        <w:rPr>
          <w:rFonts w:ascii="Calibri" w:hAnsi="Calibri" w:cs="Calibri"/>
          <w:bCs/>
          <w:color w:val="000000"/>
        </w:rPr>
        <w:t>,</w:t>
      </w:r>
      <w:r w:rsidR="00082A31" w:rsidRPr="00082A31">
        <w:rPr>
          <w:rFonts w:ascii="Calibri" w:hAnsi="Calibri" w:cs="Calibri"/>
          <w:bCs/>
          <w:color w:val="000000"/>
        </w:rPr>
        <w:t xml:space="preserve"> 202</w:t>
      </w:r>
      <w:r w:rsidR="00AC10AD">
        <w:rPr>
          <w:rFonts w:ascii="Calibri" w:hAnsi="Calibri" w:cs="Calibri"/>
          <w:bCs/>
          <w:color w:val="000000"/>
        </w:rPr>
        <w:t>2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 w:rsidR="00557E44">
        <w:rPr>
          <w:rFonts w:ascii="Calibri" w:hAnsi="Calibri" w:cs="Calibri"/>
          <w:bCs/>
          <w:color w:val="000000"/>
        </w:rPr>
        <w:t>10</w:t>
      </w:r>
      <w:r w:rsidR="00EC56EC">
        <w:rPr>
          <w:rFonts w:ascii="Calibri" w:hAnsi="Calibri" w:cs="Calibri"/>
          <w:bCs/>
          <w:color w:val="000000"/>
        </w:rPr>
        <w:t>:</w:t>
      </w:r>
      <w:r w:rsidR="00557E44">
        <w:rPr>
          <w:rFonts w:ascii="Calibri" w:hAnsi="Calibri" w:cs="Calibri"/>
          <w:bCs/>
          <w:color w:val="000000"/>
        </w:rPr>
        <w:t>4</w:t>
      </w:r>
      <w:r w:rsidR="00C03A40">
        <w:rPr>
          <w:rFonts w:ascii="Calibri" w:hAnsi="Calibri" w:cs="Calibri"/>
          <w:bCs/>
          <w:color w:val="000000"/>
        </w:rPr>
        <w:t>5</w:t>
      </w:r>
      <w:r w:rsidR="00806649">
        <w:rPr>
          <w:rFonts w:ascii="Calibri" w:hAnsi="Calibri" w:cs="Calibri"/>
          <w:bCs/>
          <w:color w:val="000000"/>
        </w:rPr>
        <w:t xml:space="preserve"> </w:t>
      </w:r>
      <w:r w:rsidR="00557E44">
        <w:rPr>
          <w:rFonts w:ascii="Calibri" w:hAnsi="Calibri" w:cs="Calibri"/>
          <w:bCs/>
          <w:color w:val="000000"/>
        </w:rPr>
        <w:t>a</w:t>
      </w:r>
      <w:r w:rsidR="009F6CCE">
        <w:rPr>
          <w:rFonts w:ascii="Calibri" w:hAnsi="Calibri" w:cs="Calibri"/>
          <w:bCs/>
          <w:color w:val="000000"/>
        </w:rPr>
        <w:t>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942444379">
    <w:abstractNumId w:val="9"/>
  </w:num>
  <w:num w:numId="2" w16cid:durableId="614097485">
    <w:abstractNumId w:val="7"/>
  </w:num>
  <w:num w:numId="3" w16cid:durableId="1242519473">
    <w:abstractNumId w:val="1"/>
  </w:num>
  <w:num w:numId="4" w16cid:durableId="584650388">
    <w:abstractNumId w:val="6"/>
  </w:num>
  <w:num w:numId="5" w16cid:durableId="382945829">
    <w:abstractNumId w:val="8"/>
  </w:num>
  <w:num w:numId="6" w16cid:durableId="1211066998">
    <w:abstractNumId w:val="5"/>
  </w:num>
  <w:num w:numId="7" w16cid:durableId="857891073">
    <w:abstractNumId w:val="4"/>
  </w:num>
  <w:num w:numId="8" w16cid:durableId="437987039">
    <w:abstractNumId w:val="10"/>
  </w:num>
  <w:num w:numId="9" w16cid:durableId="825972984">
    <w:abstractNumId w:val="0"/>
  </w:num>
  <w:num w:numId="10" w16cid:durableId="570433431">
    <w:abstractNumId w:val="3"/>
  </w:num>
  <w:num w:numId="11" w16cid:durableId="1913001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3576D"/>
    <w:rsid w:val="000450FD"/>
    <w:rsid w:val="00050E5F"/>
    <w:rsid w:val="0006102C"/>
    <w:rsid w:val="00064D7C"/>
    <w:rsid w:val="00082A31"/>
    <w:rsid w:val="000B3A73"/>
    <w:rsid w:val="000C5D85"/>
    <w:rsid w:val="001036E6"/>
    <w:rsid w:val="00111B31"/>
    <w:rsid w:val="00125F62"/>
    <w:rsid w:val="00133C13"/>
    <w:rsid w:val="00143BE0"/>
    <w:rsid w:val="00145797"/>
    <w:rsid w:val="001525E7"/>
    <w:rsid w:val="001900B5"/>
    <w:rsid w:val="001C4127"/>
    <w:rsid w:val="001D2928"/>
    <w:rsid w:val="001F2B33"/>
    <w:rsid w:val="00202C7F"/>
    <w:rsid w:val="00204D7A"/>
    <w:rsid w:val="00206535"/>
    <w:rsid w:val="00210DF3"/>
    <w:rsid w:val="00216224"/>
    <w:rsid w:val="00227CDE"/>
    <w:rsid w:val="00232679"/>
    <w:rsid w:val="0023363D"/>
    <w:rsid w:val="00250E1F"/>
    <w:rsid w:val="002541E4"/>
    <w:rsid w:val="002639C5"/>
    <w:rsid w:val="0027101C"/>
    <w:rsid w:val="002711BB"/>
    <w:rsid w:val="00283A4D"/>
    <w:rsid w:val="00296689"/>
    <w:rsid w:val="002B0407"/>
    <w:rsid w:val="002D1A7B"/>
    <w:rsid w:val="002E1A4C"/>
    <w:rsid w:val="002F101A"/>
    <w:rsid w:val="002F2F37"/>
    <w:rsid w:val="00315C12"/>
    <w:rsid w:val="00334F45"/>
    <w:rsid w:val="00337683"/>
    <w:rsid w:val="00343E8B"/>
    <w:rsid w:val="00380C57"/>
    <w:rsid w:val="00384F08"/>
    <w:rsid w:val="003B0594"/>
    <w:rsid w:val="003B2FD8"/>
    <w:rsid w:val="003D4715"/>
    <w:rsid w:val="003D6704"/>
    <w:rsid w:val="003F0343"/>
    <w:rsid w:val="003F7B27"/>
    <w:rsid w:val="00401CA2"/>
    <w:rsid w:val="004071D5"/>
    <w:rsid w:val="004076E3"/>
    <w:rsid w:val="00415A86"/>
    <w:rsid w:val="004161A3"/>
    <w:rsid w:val="00417B46"/>
    <w:rsid w:val="0042034D"/>
    <w:rsid w:val="00420971"/>
    <w:rsid w:val="00423120"/>
    <w:rsid w:val="00431A5C"/>
    <w:rsid w:val="004332D8"/>
    <w:rsid w:val="00436515"/>
    <w:rsid w:val="004378D6"/>
    <w:rsid w:val="004414CA"/>
    <w:rsid w:val="00446545"/>
    <w:rsid w:val="004A7331"/>
    <w:rsid w:val="004B1281"/>
    <w:rsid w:val="004B4695"/>
    <w:rsid w:val="004C6D05"/>
    <w:rsid w:val="004D17EF"/>
    <w:rsid w:val="004D2E6C"/>
    <w:rsid w:val="004D4670"/>
    <w:rsid w:val="004E6EE3"/>
    <w:rsid w:val="004F2455"/>
    <w:rsid w:val="00507913"/>
    <w:rsid w:val="00522212"/>
    <w:rsid w:val="00524EED"/>
    <w:rsid w:val="00526C40"/>
    <w:rsid w:val="005337A7"/>
    <w:rsid w:val="00547AA7"/>
    <w:rsid w:val="00554CD3"/>
    <w:rsid w:val="00556F2E"/>
    <w:rsid w:val="00557E44"/>
    <w:rsid w:val="00577243"/>
    <w:rsid w:val="0059677B"/>
    <w:rsid w:val="005B5640"/>
    <w:rsid w:val="005C0424"/>
    <w:rsid w:val="005C11E2"/>
    <w:rsid w:val="005D405A"/>
    <w:rsid w:val="005E430B"/>
    <w:rsid w:val="005E6ADD"/>
    <w:rsid w:val="005F2969"/>
    <w:rsid w:val="005F3E4B"/>
    <w:rsid w:val="00602507"/>
    <w:rsid w:val="0061088E"/>
    <w:rsid w:val="00613078"/>
    <w:rsid w:val="00621B97"/>
    <w:rsid w:val="006226DC"/>
    <w:rsid w:val="00693AE5"/>
    <w:rsid w:val="006A4612"/>
    <w:rsid w:val="006B52CD"/>
    <w:rsid w:val="006C1229"/>
    <w:rsid w:val="006C1D94"/>
    <w:rsid w:val="006D30EA"/>
    <w:rsid w:val="006E7B96"/>
    <w:rsid w:val="006F7CEF"/>
    <w:rsid w:val="007077EB"/>
    <w:rsid w:val="00737383"/>
    <w:rsid w:val="0076667E"/>
    <w:rsid w:val="00766C42"/>
    <w:rsid w:val="00771AE9"/>
    <w:rsid w:val="00774971"/>
    <w:rsid w:val="007B55C8"/>
    <w:rsid w:val="007C6756"/>
    <w:rsid w:val="007D1904"/>
    <w:rsid w:val="00800019"/>
    <w:rsid w:val="00800795"/>
    <w:rsid w:val="00806649"/>
    <w:rsid w:val="00807860"/>
    <w:rsid w:val="00830B46"/>
    <w:rsid w:val="00863577"/>
    <w:rsid w:val="00874BD7"/>
    <w:rsid w:val="00876181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167D"/>
    <w:rsid w:val="00963720"/>
    <w:rsid w:val="009800C9"/>
    <w:rsid w:val="009828EA"/>
    <w:rsid w:val="00992B76"/>
    <w:rsid w:val="009A0935"/>
    <w:rsid w:val="009A32B9"/>
    <w:rsid w:val="009A5B88"/>
    <w:rsid w:val="009C2CD1"/>
    <w:rsid w:val="009C6651"/>
    <w:rsid w:val="009C716C"/>
    <w:rsid w:val="009F3074"/>
    <w:rsid w:val="009F33E1"/>
    <w:rsid w:val="009F5A7C"/>
    <w:rsid w:val="009F5A87"/>
    <w:rsid w:val="009F6C9A"/>
    <w:rsid w:val="009F6CCE"/>
    <w:rsid w:val="00A02010"/>
    <w:rsid w:val="00A0258A"/>
    <w:rsid w:val="00A12F52"/>
    <w:rsid w:val="00A15A59"/>
    <w:rsid w:val="00A2102F"/>
    <w:rsid w:val="00A22CB7"/>
    <w:rsid w:val="00A24516"/>
    <w:rsid w:val="00A30BE0"/>
    <w:rsid w:val="00A364DE"/>
    <w:rsid w:val="00A36ADB"/>
    <w:rsid w:val="00A513F7"/>
    <w:rsid w:val="00A52756"/>
    <w:rsid w:val="00A55BA3"/>
    <w:rsid w:val="00A71526"/>
    <w:rsid w:val="00A778E4"/>
    <w:rsid w:val="00AA412C"/>
    <w:rsid w:val="00AA6B98"/>
    <w:rsid w:val="00AC10AD"/>
    <w:rsid w:val="00AE6A42"/>
    <w:rsid w:val="00AE72C3"/>
    <w:rsid w:val="00AF17B0"/>
    <w:rsid w:val="00B00607"/>
    <w:rsid w:val="00B061C5"/>
    <w:rsid w:val="00B536FB"/>
    <w:rsid w:val="00B62263"/>
    <w:rsid w:val="00B65FAD"/>
    <w:rsid w:val="00B70672"/>
    <w:rsid w:val="00B8015C"/>
    <w:rsid w:val="00B95CA0"/>
    <w:rsid w:val="00BB518B"/>
    <w:rsid w:val="00BB662F"/>
    <w:rsid w:val="00BC76EB"/>
    <w:rsid w:val="00BD4ED7"/>
    <w:rsid w:val="00BE7693"/>
    <w:rsid w:val="00BF198A"/>
    <w:rsid w:val="00C01A52"/>
    <w:rsid w:val="00C03A40"/>
    <w:rsid w:val="00C04164"/>
    <w:rsid w:val="00C07919"/>
    <w:rsid w:val="00C12842"/>
    <w:rsid w:val="00C20A90"/>
    <w:rsid w:val="00C24B83"/>
    <w:rsid w:val="00C42A46"/>
    <w:rsid w:val="00C43F3B"/>
    <w:rsid w:val="00C46E43"/>
    <w:rsid w:val="00C565A0"/>
    <w:rsid w:val="00C641D6"/>
    <w:rsid w:val="00C72010"/>
    <w:rsid w:val="00C76062"/>
    <w:rsid w:val="00C83D1A"/>
    <w:rsid w:val="00CA6C0B"/>
    <w:rsid w:val="00CC302F"/>
    <w:rsid w:val="00CE5857"/>
    <w:rsid w:val="00CF7914"/>
    <w:rsid w:val="00D012EF"/>
    <w:rsid w:val="00D04E44"/>
    <w:rsid w:val="00D34F0A"/>
    <w:rsid w:val="00D45066"/>
    <w:rsid w:val="00D475C4"/>
    <w:rsid w:val="00D5573B"/>
    <w:rsid w:val="00D63F9F"/>
    <w:rsid w:val="00D64406"/>
    <w:rsid w:val="00D65F92"/>
    <w:rsid w:val="00D80292"/>
    <w:rsid w:val="00DB707E"/>
    <w:rsid w:val="00DC3989"/>
    <w:rsid w:val="00DD6FD1"/>
    <w:rsid w:val="00DE4D78"/>
    <w:rsid w:val="00DF70B8"/>
    <w:rsid w:val="00E0094F"/>
    <w:rsid w:val="00E03D9B"/>
    <w:rsid w:val="00E11BE2"/>
    <w:rsid w:val="00E2411D"/>
    <w:rsid w:val="00E315F8"/>
    <w:rsid w:val="00E32397"/>
    <w:rsid w:val="00E36CAB"/>
    <w:rsid w:val="00E41A8F"/>
    <w:rsid w:val="00E525BC"/>
    <w:rsid w:val="00E56121"/>
    <w:rsid w:val="00E57E87"/>
    <w:rsid w:val="00E6753D"/>
    <w:rsid w:val="00E813BB"/>
    <w:rsid w:val="00EA16A7"/>
    <w:rsid w:val="00EB6130"/>
    <w:rsid w:val="00EB780E"/>
    <w:rsid w:val="00EC56EC"/>
    <w:rsid w:val="00ED7B5F"/>
    <w:rsid w:val="00EE0554"/>
    <w:rsid w:val="00EE2842"/>
    <w:rsid w:val="00EE49F1"/>
    <w:rsid w:val="00EE5D4F"/>
    <w:rsid w:val="00EF6D4F"/>
    <w:rsid w:val="00EF77CC"/>
    <w:rsid w:val="00F00EF4"/>
    <w:rsid w:val="00F11589"/>
    <w:rsid w:val="00F13594"/>
    <w:rsid w:val="00F20FC1"/>
    <w:rsid w:val="00F2430B"/>
    <w:rsid w:val="00F457A4"/>
    <w:rsid w:val="00F467E2"/>
    <w:rsid w:val="00F86805"/>
    <w:rsid w:val="00F9120B"/>
    <w:rsid w:val="00F93CF8"/>
    <w:rsid w:val="00FA76A6"/>
    <w:rsid w:val="00FB23F9"/>
    <w:rsid w:val="00FB3E42"/>
    <w:rsid w:val="00FC02D9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11</cp:revision>
  <cp:lastPrinted>2022-12-09T15:44:00Z</cp:lastPrinted>
  <dcterms:created xsi:type="dcterms:W3CDTF">2022-12-06T14:52:00Z</dcterms:created>
  <dcterms:modified xsi:type="dcterms:W3CDTF">2022-12-09T15:45:00Z</dcterms:modified>
</cp:coreProperties>
</file>